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49F0" w:rsidRDefault="00322135" w:rsidP="00322135">
      <w:pPr>
        <w:jc w:val="center"/>
        <w:rPr>
          <w:sz w:val="28"/>
          <w:szCs w:val="28"/>
        </w:rPr>
      </w:pPr>
      <w:r w:rsidRPr="00322135">
        <w:rPr>
          <w:sz w:val="28"/>
          <w:szCs w:val="28"/>
        </w:rPr>
        <w:t>О награждении</w:t>
      </w:r>
      <w:r>
        <w:rPr>
          <w:sz w:val="28"/>
          <w:szCs w:val="28"/>
        </w:rPr>
        <w:t xml:space="preserve"> № 12</w:t>
      </w:r>
      <w:r w:rsidR="0022151F">
        <w:rPr>
          <w:sz w:val="28"/>
          <w:szCs w:val="28"/>
        </w:rPr>
        <w:t>8</w:t>
      </w:r>
      <w:r>
        <w:rPr>
          <w:sz w:val="28"/>
          <w:szCs w:val="28"/>
        </w:rPr>
        <w:t>.</w:t>
      </w:r>
    </w:p>
    <w:p w:rsidR="00322135" w:rsidRDefault="00322135" w:rsidP="00322135">
      <w:pPr>
        <w:pStyle w:val="a5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Списки кандидатур, представленных к рассмотрению</w:t>
      </w:r>
    </w:p>
    <w:p w:rsidR="00322135" w:rsidRDefault="00322135" w:rsidP="00322135">
      <w:pPr>
        <w:jc w:val="center"/>
      </w:pPr>
      <w:r>
        <w:rPr>
          <w:sz w:val="28"/>
          <w:szCs w:val="28"/>
        </w:rPr>
        <w:t>на заседание Президиума № 4</w:t>
      </w:r>
      <w:r w:rsidR="0022151F">
        <w:rPr>
          <w:sz w:val="28"/>
          <w:szCs w:val="28"/>
        </w:rPr>
        <w:t>1 от 23</w:t>
      </w:r>
      <w:r>
        <w:rPr>
          <w:sz w:val="28"/>
          <w:szCs w:val="28"/>
        </w:rPr>
        <w:t>.03.2020</w:t>
      </w:r>
    </w:p>
    <w:p w:rsidR="00F24F72" w:rsidRDefault="00F24F72" w:rsidP="00322135"/>
    <w:p w:rsidR="0022151F" w:rsidRDefault="0022151F" w:rsidP="00322135">
      <w:pPr>
        <w:pStyle w:val="a3"/>
        <w:numPr>
          <w:ilvl w:val="0"/>
          <w:numId w:val="1"/>
        </w:numPr>
        <w:tabs>
          <w:tab w:val="left" w:pos="1440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Совет депутатов муниципального образования «Курьинское» ходатайствует о</w:t>
      </w:r>
      <w:r w:rsidR="00440B23">
        <w:rPr>
          <w:sz w:val="28"/>
          <w:szCs w:val="28"/>
        </w:rPr>
        <w:t xml:space="preserve"> награждении Почетной грамотой м</w:t>
      </w:r>
      <w:r>
        <w:rPr>
          <w:sz w:val="28"/>
          <w:szCs w:val="28"/>
        </w:rPr>
        <w:t>униципального образования «Красногорский район» Исуповой Валентины Федоровны, специалист</w:t>
      </w:r>
      <w:r w:rsidR="00440B23">
        <w:rPr>
          <w:sz w:val="28"/>
          <w:szCs w:val="28"/>
        </w:rPr>
        <w:t>а</w:t>
      </w:r>
      <w:bookmarkStart w:id="0" w:name="_GoBack"/>
      <w:bookmarkEnd w:id="0"/>
      <w:r>
        <w:rPr>
          <w:sz w:val="28"/>
          <w:szCs w:val="28"/>
        </w:rPr>
        <w:t xml:space="preserve"> </w:t>
      </w:r>
      <w:r w:rsidR="009E031E">
        <w:rPr>
          <w:sz w:val="28"/>
          <w:szCs w:val="28"/>
          <w:lang w:val="en-US"/>
        </w:rPr>
        <w:t xml:space="preserve">I </w:t>
      </w:r>
      <w:r w:rsidR="009E031E">
        <w:rPr>
          <w:sz w:val="28"/>
          <w:szCs w:val="28"/>
        </w:rPr>
        <w:t xml:space="preserve">категории Администрации муниципального образования «Курьинское», </w:t>
      </w:r>
      <w:r>
        <w:rPr>
          <w:sz w:val="28"/>
          <w:szCs w:val="28"/>
        </w:rPr>
        <w:t>за добросовестный труд и в честь Дня местного самоуправления.</w:t>
      </w:r>
    </w:p>
    <w:p w:rsidR="0022151F" w:rsidRDefault="0022151F" w:rsidP="00322135">
      <w:pPr>
        <w:pStyle w:val="a3"/>
        <w:numPr>
          <w:ilvl w:val="0"/>
          <w:numId w:val="1"/>
        </w:numPr>
        <w:tabs>
          <w:tab w:val="left" w:pos="1440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Президиум районного Совета ветеранов (пенсионеров) войны, труда, Вооружённых сил и правоохранительных органов ходатайствует о награждении Почетной Грамотой Удмуртской Республики Рыловой Татьяны Аркадьевны, пенсионера Архангельской первичной ветеранской организации муниципального образования «Красногорский район», за многолетний добросовестный труд, активную общественную работу в ветеранском движении.</w:t>
      </w:r>
    </w:p>
    <w:p w:rsidR="0022151F" w:rsidRDefault="0022151F" w:rsidP="00322135">
      <w:pPr>
        <w:pStyle w:val="a3"/>
        <w:numPr>
          <w:ilvl w:val="0"/>
          <w:numId w:val="1"/>
        </w:numPr>
        <w:tabs>
          <w:tab w:val="left" w:pos="1440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Отдел социальной защиты населения в Красногорском районе ходатайствует о награждении Почетной грамотой Правительства Удмуртской республики </w:t>
      </w:r>
      <w:proofErr w:type="spellStart"/>
      <w:r>
        <w:rPr>
          <w:sz w:val="28"/>
          <w:szCs w:val="28"/>
        </w:rPr>
        <w:t>Ляпиной</w:t>
      </w:r>
      <w:proofErr w:type="spellEnd"/>
      <w:r>
        <w:rPr>
          <w:sz w:val="28"/>
          <w:szCs w:val="28"/>
        </w:rPr>
        <w:t xml:space="preserve"> Надежды Васильевны, ведущего инспектора Отдела социальной защиты населения в Красногорском районе, за многолетний добросовестный труд и в связи с профессиональным праздником Днём социального работника.</w:t>
      </w:r>
    </w:p>
    <w:sectPr w:rsidR="002215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B04BD3"/>
    <w:multiLevelType w:val="hybridMultilevel"/>
    <w:tmpl w:val="BA504126"/>
    <w:lvl w:ilvl="0" w:tplc="D06C5E50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7EA"/>
    <w:rsid w:val="00027BA6"/>
    <w:rsid w:val="00197BBC"/>
    <w:rsid w:val="0022151F"/>
    <w:rsid w:val="00287863"/>
    <w:rsid w:val="00322135"/>
    <w:rsid w:val="00440B23"/>
    <w:rsid w:val="00471F4B"/>
    <w:rsid w:val="004A19FF"/>
    <w:rsid w:val="00590AE8"/>
    <w:rsid w:val="006607EA"/>
    <w:rsid w:val="00703699"/>
    <w:rsid w:val="00986388"/>
    <w:rsid w:val="009E031E"/>
    <w:rsid w:val="00A22D11"/>
    <w:rsid w:val="00C65186"/>
    <w:rsid w:val="00CF49F0"/>
    <w:rsid w:val="00D8441D"/>
    <w:rsid w:val="00E96577"/>
    <w:rsid w:val="00F24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F4B"/>
    <w:pPr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24F72"/>
    <w:pPr>
      <w:ind w:left="720"/>
      <w:contextualSpacing/>
    </w:pPr>
  </w:style>
  <w:style w:type="character" w:customStyle="1" w:styleId="a4">
    <w:name w:val="Без интервала Знак"/>
    <w:link w:val="a5"/>
    <w:uiPriority w:val="1"/>
    <w:locked/>
    <w:rsid w:val="00322135"/>
    <w:rPr>
      <w:rFonts w:ascii="Calibri" w:hAnsi="Calibri"/>
    </w:rPr>
  </w:style>
  <w:style w:type="paragraph" w:styleId="a5">
    <w:name w:val="No Spacing"/>
    <w:link w:val="a4"/>
    <w:uiPriority w:val="1"/>
    <w:qFormat/>
    <w:rsid w:val="00322135"/>
    <w:pPr>
      <w:spacing w:after="0" w:line="240" w:lineRule="auto"/>
    </w:pPr>
    <w:rPr>
      <w:rFonts w:ascii="Calibri" w:hAnsi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F4B"/>
    <w:pPr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24F72"/>
    <w:pPr>
      <w:ind w:left="720"/>
      <w:contextualSpacing/>
    </w:pPr>
  </w:style>
  <w:style w:type="character" w:customStyle="1" w:styleId="a4">
    <w:name w:val="Без интервала Знак"/>
    <w:link w:val="a5"/>
    <w:uiPriority w:val="1"/>
    <w:locked/>
    <w:rsid w:val="00322135"/>
    <w:rPr>
      <w:rFonts w:ascii="Calibri" w:hAnsi="Calibri"/>
    </w:rPr>
  </w:style>
  <w:style w:type="paragraph" w:styleId="a5">
    <w:name w:val="No Spacing"/>
    <w:link w:val="a4"/>
    <w:uiPriority w:val="1"/>
    <w:qFormat/>
    <w:rsid w:val="00322135"/>
    <w:pPr>
      <w:spacing w:after="0" w:line="240" w:lineRule="auto"/>
    </w:pPr>
    <w:rPr>
      <w:rFonts w:ascii="Calibri" w:hAnsi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7584ED-3A07-4798-8622-38676BF291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177</Words>
  <Characters>1012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cp:lastPrinted>2020-03-20T09:24:00Z</cp:lastPrinted>
  <dcterms:created xsi:type="dcterms:W3CDTF">2020-02-27T05:38:00Z</dcterms:created>
  <dcterms:modified xsi:type="dcterms:W3CDTF">2020-03-20T12:27:00Z</dcterms:modified>
</cp:coreProperties>
</file>